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80" w:rsidRDefault="00D50780" w:rsidP="00D50780">
      <w:pPr>
        <w:tabs>
          <w:tab w:val="left" w:pos="360"/>
        </w:tabs>
        <w:jc w:val="center"/>
        <w:rPr>
          <w:b/>
          <w:bCs/>
          <w:sz w:val="28"/>
          <w:szCs w:val="28"/>
        </w:rPr>
      </w:pPr>
      <w:bookmarkStart w:id="0" w:name="_GoBack"/>
      <w:bookmarkEnd w:id="0"/>
      <w:r>
        <w:rPr>
          <w:b/>
          <w:bCs/>
          <w:sz w:val="28"/>
          <w:szCs w:val="28"/>
        </w:rPr>
        <w:t xml:space="preserve">OSR </w:t>
      </w:r>
      <w:r>
        <w:rPr>
          <w:b/>
          <w:bCs/>
          <w:sz w:val="28"/>
          <w:szCs w:val="28"/>
        </w:rPr>
        <w:t>History</w:t>
      </w:r>
    </w:p>
    <w:p w:rsidR="00D50780" w:rsidRDefault="00D50780" w:rsidP="00D50780">
      <w:pPr>
        <w:tabs>
          <w:tab w:val="left" w:pos="360"/>
        </w:tabs>
        <w:jc w:val="center"/>
        <w:rPr>
          <w:b/>
          <w:bCs/>
          <w:sz w:val="28"/>
          <w:szCs w:val="28"/>
        </w:rPr>
      </w:pPr>
    </w:p>
    <w:p w:rsidR="00D50780" w:rsidRDefault="00D50780" w:rsidP="00D50780">
      <w:pPr>
        <w:tabs>
          <w:tab w:val="left" w:pos="360"/>
        </w:tabs>
        <w:jc w:val="center"/>
        <w:rPr>
          <w:bCs/>
        </w:rPr>
      </w:pPr>
    </w:p>
    <w:p w:rsidR="00D50780" w:rsidRDefault="00D50780" w:rsidP="00D50780">
      <w:pPr>
        <w:jc w:val="center"/>
      </w:pPr>
    </w:p>
    <w:p w:rsidR="00D50780" w:rsidRDefault="00D50780" w:rsidP="00D50780">
      <w:r>
        <w:t xml:space="preserve"> </w:t>
      </w:r>
      <w:r>
        <w:tab/>
        <w:t xml:space="preserve">The Office of Security Review has been in existence since April 1949 and celebrated 60 years of service to the Department of Defense and the nation in 2009. This office was the first operational activity established in the newly formed Office of the Secretary of Defense in 1949. OSR has served as part of OASD (PA) and WHS for over six decades and has been a field activity, directorate, office and is now a division within ESD as a component of WHS serving the entire </w:t>
      </w:r>
      <w:proofErr w:type="gramStart"/>
      <w:r>
        <w:t>DoD</w:t>
      </w:r>
      <w:proofErr w:type="gramEnd"/>
      <w:r>
        <w:t>.</w:t>
      </w:r>
    </w:p>
    <w:p w:rsidR="00D50780" w:rsidRDefault="00D50780" w:rsidP="00D50780">
      <w:pPr>
        <w:jc w:val="center"/>
        <w:rPr>
          <w:b/>
          <w:u w:val="single"/>
        </w:rPr>
      </w:pPr>
      <w:r>
        <w:tab/>
      </w:r>
    </w:p>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28 Mar 1949 – Security Review Branch, Office of Public Information, National Military Establishment is created within the new Office of the Secretary of Defense (OSD)</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18 Apr 1949 – OSD: Security Review becomes the first public information activity to be consolidated and also became the first operational activity in OSD</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 xml:space="preserve">5 Dec 1950 – OSD: Security Review was designated by the Secretary of Defense as the channel for clearances on foreign policy for the Department of Defense with </w:t>
      </w:r>
      <w:proofErr w:type="spellStart"/>
      <w:r>
        <w:rPr>
          <w:rFonts w:ascii="Times New Roman" w:hAnsi="Times New Roman"/>
          <w:sz w:val="24"/>
          <w:szCs w:val="24"/>
        </w:rPr>
        <w:t>DoS</w:t>
      </w:r>
      <w:proofErr w:type="spellEnd"/>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27 Jul 1951 – OSD: First OSD functions Directive for Security Review was published.  This functions directive for Security Review Branch was issued as a DoD Directive – It was the first such directive and gave legal support to Security Review activities</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Aug 1951 – OSD: Atomic Energy Commission (AEC) transferred to Security Review the responsibility of coordinating and clearing for Defense proposed AEC reports &amp; releases</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7 Feb 1955 – OSD: First OSD and all Service testimony guidance formalized as DoD Instruction requiring a review of Congressional testimony prior to presentation</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1955 – OSD: Security Review elevated to an Office equal to Office of Public Information</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17 Aug 1957 – OSD: Directorate for Security Review (DSR), DoD Directive 5230.9, “Clearance of Department of Defense Public Information” guidance promulgated</w:t>
      </w:r>
    </w:p>
    <w:p w:rsidR="00D50780" w:rsidRDefault="00D50780" w:rsidP="00D50780">
      <w:pPr>
        <w:ind w:left="360"/>
      </w:pPr>
    </w:p>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30 Jun 1961 – OSD: Security Review Directorate within Office of the Assistant Secretary of Defense (Public Affairs) was established and formalized by DoD Directive 5122.2</w:t>
      </w:r>
    </w:p>
    <w:p w:rsidR="00D50780" w:rsidRDefault="00D50780" w:rsidP="00D50780">
      <w:pPr>
        <w:ind w:left="360"/>
      </w:pPr>
    </w:p>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Mar 1998 – WHS: Directorate for Freedom of Information &amp; Security Review (DFOISR) transferred from OASD(PA) to DA&amp;M/WHS by DMRD 1 as a standalone directorate</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Jan 2004 – WHS: DFOISR transferred to ESCD/WHS and became the Office of Freedom of Information and Security Review (OFOISR) within what is now ESD/WHS</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5 May 2005 – WHS: OFOISR is moved from the Pentagon to Rosslyn (RPN)</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lastRenderedPageBreak/>
        <w:t>Aug 2005 – WHS: OSR establishes separate Congressional/Policy and Technology teams</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Jun 2006 – WHS: ESD separates OFOISR into two separate divisions – SRD &amp; FOID</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Jul 2008 – WHS: OSR reorganizes establishing Policy, Congressional, ITAR/Technology and Support Branches to align with current customers and business processes</w:t>
      </w:r>
    </w:p>
    <w:p w:rsidR="00D50780" w:rsidRDefault="00D50780" w:rsidP="00D50780"/>
    <w:p w:rsidR="00D50780" w:rsidRDefault="00D50780" w:rsidP="00D50780">
      <w:pPr>
        <w:pStyle w:val="ListParagraph"/>
        <w:numPr>
          <w:ilvl w:val="0"/>
          <w:numId w:val="1"/>
        </w:numPr>
        <w:spacing w:after="0"/>
        <w:rPr>
          <w:rFonts w:ascii="Times New Roman" w:hAnsi="Times New Roman"/>
          <w:sz w:val="24"/>
          <w:szCs w:val="24"/>
        </w:rPr>
      </w:pPr>
      <w:r>
        <w:rPr>
          <w:rFonts w:ascii="Times New Roman" w:hAnsi="Times New Roman"/>
          <w:sz w:val="24"/>
          <w:szCs w:val="24"/>
        </w:rPr>
        <w:t>14 Sep 2011 – WHS: Office of Security Review (OSR) is moved back to the Pentagon</w:t>
      </w:r>
    </w:p>
    <w:p w:rsidR="00D50780" w:rsidRDefault="00D50780" w:rsidP="00D50780">
      <w:pPr>
        <w:pStyle w:val="ListParagraph"/>
        <w:rPr>
          <w:rFonts w:ascii="Times New Roman" w:hAnsi="Times New Roman"/>
          <w:sz w:val="24"/>
          <w:szCs w:val="24"/>
        </w:rPr>
      </w:pPr>
    </w:p>
    <w:p w:rsidR="009323A9" w:rsidRDefault="00D50780"/>
    <w:sectPr w:rsidR="0093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1FED"/>
    <w:multiLevelType w:val="hybridMultilevel"/>
    <w:tmpl w:val="687CE3C8"/>
    <w:lvl w:ilvl="0" w:tplc="AC42FDCE">
      <w:start w:val="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80"/>
    <w:rsid w:val="001970FB"/>
    <w:rsid w:val="004268C0"/>
    <w:rsid w:val="00D5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80"/>
    <w:pPr>
      <w:spacing w:after="200"/>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80"/>
    <w:pPr>
      <w:spacing w:after="200"/>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WKing</dc:creator>
  <cp:lastModifiedBy>WKing</cp:lastModifiedBy>
  <cp:revision>1</cp:revision>
  <dcterms:created xsi:type="dcterms:W3CDTF">2013-02-07T15:52:00Z</dcterms:created>
  <dcterms:modified xsi:type="dcterms:W3CDTF">2013-02-07T15:52:00Z</dcterms:modified>
</cp:coreProperties>
</file>